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7D" w:rsidRDefault="00F42B7D">
      <w:pPr>
        <w:ind w:left="1080"/>
      </w:pPr>
      <w:r>
        <w:rPr>
          <w:noProof/>
        </w:rPr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17D" w:rsidRDefault="00396DE5">
      <w:pPr>
        <w:jc w:val="center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lastRenderedPageBreak/>
        <w:t>Къœлендарон пълан ирон литературœйœ 10 къласы.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6"/>
        <w:gridCol w:w="1542"/>
        <w:gridCol w:w="561"/>
        <w:gridCol w:w="698"/>
        <w:gridCol w:w="4437"/>
        <w:gridCol w:w="2977"/>
        <w:gridCol w:w="3684"/>
      </w:tblGrid>
      <w:tr w:rsidR="0018517D">
        <w:trPr>
          <w:cantSplit/>
          <w:trHeight w:val="4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 урочы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Сæргонд</w:t>
            </w:r>
          </w:p>
        </w:tc>
        <w:tc>
          <w:tcPr>
            <w:tcW w:w="194" w:type="pct"/>
            <w:textDirection w:val="btLr"/>
          </w:tcPr>
          <w:p w:rsidR="0018517D" w:rsidRDefault="00396DE5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Урок</w:t>
            </w:r>
          </w:p>
        </w:tc>
        <w:tc>
          <w:tcPr>
            <w:tcW w:w="242" w:type="pct"/>
            <w:textDirection w:val="btLr"/>
          </w:tcPr>
          <w:p w:rsidR="0018517D" w:rsidRDefault="00396DE5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Ным</w:t>
            </w: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Урочы темæ.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Фæстиуджытæ </w:t>
            </w: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УАА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Скъ.универсалон архайдтытæ</w:t>
            </w:r>
          </w:p>
        </w:tc>
      </w:tr>
      <w:tr w:rsidR="0018517D">
        <w:trPr>
          <w:cantSplit/>
          <w:trHeight w:val="2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Разныхас.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  <w:textDirection w:val="btLr"/>
          </w:tcPr>
          <w:p w:rsidR="0018517D" w:rsidRDefault="0018517D">
            <w:pPr>
              <w:ind w:left="113" w:right="11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Презентаци. </w:t>
            </w:r>
            <w:r>
              <w:rPr>
                <w:rFonts w:ascii="Times New Roman" w:hAnsi="Times New Roman"/>
                <w:sz w:val="24"/>
                <w:szCs w:val="24"/>
              </w:rPr>
              <w:t>Ирон советон литературæ 1917-1929 азты.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текст скъуыддзæгтыл (хицæн эпизодтыл) дих </w:t>
            </w:r>
            <w:r>
              <w:rPr>
                <w:rFonts w:ascii="Times New Roman" w:hAnsi="Times New Roman"/>
                <w:sz w:val="24"/>
                <w:szCs w:val="24"/>
              </w:rPr>
              <w:t>кæнын.;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-тексты  сæйраг хъуыды  иртасын;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дзурын;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-дыууæ фæлгонцы кæрæдзийыл абарын, 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хъæугæ æрмæг агурын </w:t>
            </w:r>
            <w:r>
              <w:rPr>
                <w:rFonts w:ascii="Times New Roman" w:hAnsi="Times New Roman"/>
                <w:sz w:val="24"/>
                <w:szCs w:val="24"/>
              </w:rPr>
              <w:t>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Проблемон фарста æвæрын(П)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миддунейæн эстетикон æгъдауæй аргъ кæнын æмæ æмбарын(Л)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Ныхмæлæуд хъуыдыдæ райхалын(К)</w:t>
            </w:r>
          </w:p>
        </w:tc>
      </w:tr>
      <w:tr w:rsidR="0018517D">
        <w:trPr>
          <w:trHeight w:val="31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Коцойты Арсен.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Коцойты Арсены цард æмæ æхсæнадон куыст.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3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Радзырды «Æмбæлттæ»-йы    </w:t>
            </w:r>
            <w:r>
              <w:rPr>
                <w:rFonts w:ascii="Times New Roman" w:hAnsi="Times New Roman"/>
                <w:sz w:val="24"/>
                <w:szCs w:val="24"/>
              </w:rPr>
              <w:t>композицион арæзт.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8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«Æнхъæл нæ уыдысты»- йы темæ, идейæ.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3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Гыццыл адæймаджы хъысмæт «Æнæном радзырд»-ы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33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Арсены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Гæдиаты Цомахъ.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Цомахъы биографи, йæ революцион куыст 1905-1907 азты. </w:t>
            </w:r>
            <w:r>
              <w:rPr>
                <w:rFonts w:ascii="Times New Roman" w:hAnsi="Times New Roman"/>
                <w:sz w:val="24"/>
                <w:szCs w:val="24"/>
              </w:rPr>
              <w:t>«Ос-Бæгъатыр». Трагедийы историон бындур.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-уацмысы архайды цыд  логикон æгъдауæй раст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дзурын, авторы ахастдзинад  йæ героймæ 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Анализ, синтез, абарст, </w:t>
            </w:r>
            <w:r>
              <w:rPr>
                <w:rFonts w:ascii="Times New Roman" w:hAnsi="Times New Roman"/>
                <w:sz w:val="24"/>
                <w:szCs w:val="24"/>
              </w:rPr>
              <w:t>зонындзинæдтæ æмæ арæхстдзинæдтæ иумæйаг кæнын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Тексты хъæугæ æрмæг агурын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 ныхасыл куыст 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Алыхуызон хъуыдытæ хынцын æмæ кординаци кæнын (К)æрмæджы фæткæвæрдыл ахъуыды кæнын(П)</w:t>
            </w:r>
          </w:p>
        </w:tc>
      </w:tr>
      <w:tr w:rsidR="0018517D">
        <w:trPr>
          <w:trHeight w:val="23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Национ иудзинад æмæ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сæрибары идейæтæ драмæйы.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Адæмы патриотизм.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Гæбайы фæлгонц, йæ сæфты фæндаг.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62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Уацмысы æвзаджы æууæлтæ. Йæ акуалондзинад нæ царды.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4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Н/Р/К 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«Национ иудзинад»</w:t>
            </w:r>
            <w:r>
              <w:rPr>
                <w:rFonts w:ascii="Times New Roman" w:hAnsi="Times New Roman"/>
                <w:sz w:val="24"/>
                <w:szCs w:val="24"/>
              </w:rPr>
              <w:t>ныффыссынмæ цæттæгæнæн урок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Малиты Георги.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Георгийы </w:t>
            </w:r>
            <w:r>
              <w:rPr>
                <w:rFonts w:ascii="Times New Roman" w:hAnsi="Times New Roman"/>
                <w:sz w:val="24"/>
                <w:szCs w:val="24"/>
              </w:rPr>
              <w:t>царды хабæрттæ. Поэмæ «Темур- Алсахъ».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Арæхсын:-</w:t>
            </w:r>
            <w:r>
              <w:rPr>
                <w:rFonts w:ascii="Times New Roman" w:hAnsi="Times New Roman"/>
                <w:sz w:val="24"/>
                <w:szCs w:val="24"/>
              </w:rPr>
              <w:t>лиро – эпикон уацмыс æвзарын,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-уацмысы архайды цыд  логикон æгъдауæй раст дзурын, авторы ахастдзинад  йæ героймæ сбæрæг кæнын, хъайтары архайд æмæ  миниуджытæн   раст аргъ кæнын.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Фарст райхалынæнахадгæдæр ма</w:t>
            </w:r>
            <w:r>
              <w:rPr>
                <w:rFonts w:ascii="Times New Roman" w:hAnsi="Times New Roman"/>
                <w:sz w:val="24"/>
                <w:szCs w:val="24"/>
              </w:rPr>
              <w:t>дзæлттæ агурын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Дзургæ ныхасы æмбаргæ арæзт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 хъуыдытæ бæлвырд æмæ æххæстæй зæгъын (К)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Сæйраг хъайтары фæлгонц.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«Дзандзирахъ»-ы сюжет, конфликт, идейæ.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9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Багъæраты Созыр.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1с.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Багъæраты Созыры цардвæндаг æмæ </w:t>
            </w:r>
            <w:r>
              <w:rPr>
                <w:rFonts w:ascii="Times New Roman" w:hAnsi="Times New Roman"/>
                <w:sz w:val="24"/>
                <w:szCs w:val="24"/>
              </w:rPr>
              <w:t>сфæлдыстадыл афæлгæст.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Барахъты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Гино.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Барахъты Гинойы цард æмæ æхсæнадон куыст. «Арæбиаты Гуыргъохъ».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Дзыллæты сæрибарыл тох кадæджы.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Арæхсы:-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проблематикæ, -  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-бæрæг кæны сæйраг архайæджы характерон хицæндзинæдтæ, бынат фæлгонцты системæйы, авторы бæрæггæнæн.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 кæны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</w:tc>
      </w:tr>
      <w:tr w:rsidR="0018517D">
        <w:trPr>
          <w:trHeight w:val="11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«Азджериты Куыцыкк.» Поэмæйы романтикон стилы æууæлтæ.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02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Бæстырæсугъды патриотон æнкъарæнтæ.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23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Куыцыкк æмæ Бæстырæсугъды трагикон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76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Аивады темæ кадæджы.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39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«Райгуырæн уæзæгмæ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уарзондзинад»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48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Нывæцæн ныффыссын.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258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Хъамбердиаты Мысост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Хъамбердиаты Мысосты царды </w:t>
            </w:r>
            <w:r>
              <w:rPr>
                <w:rFonts w:ascii="Times New Roman" w:hAnsi="Times New Roman"/>
                <w:sz w:val="24"/>
                <w:szCs w:val="24"/>
              </w:rPr>
              <w:t>хабæрттæ. Йе сфæлдыстадыл афæлгæст.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9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Беджызаты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Чермен.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Беджызаты Чермены цард æмæ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сфæлдыстад. Новеллæты цикл «Мæсгуытæ дзурынц».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Бæрæг </w:t>
            </w:r>
            <w:r>
              <w:rPr>
                <w:rFonts w:ascii="Times New Roman" w:hAnsi="Times New Roman"/>
                <w:sz w:val="24"/>
                <w:szCs w:val="24"/>
              </w:rPr>
              <w:t>кæны сæйраг архайæджы характерон хицæндзинæдтæ, бынат фæлгонцты системæйы, авторы бæрæггæнæн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Хи хъуыдытæ бæлвырд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кæнгæйæ, критеритæй пайда кæнын(К)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Хибарæй саразын алгоритмон архайд(П)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Таурæгъ «Кодзыртæ»-йы ирон сылгоймаджы фæлгонц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Уанелы Тутыр» - ы мидис.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Колыты Бецийы мастисæн.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Новеллæты бынат æмæ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301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«Сылгоймаджы хъысмæт»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 хъуыдытæ бæлвырд кæнынæн критеритæй пайда кæнын,æмбаргæ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Тыбылты Алыксандр.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Тыбылты Алыксандры литературон – </w:t>
            </w:r>
            <w:r>
              <w:rPr>
                <w:rFonts w:ascii="Times New Roman" w:hAnsi="Times New Roman"/>
                <w:sz w:val="24"/>
                <w:szCs w:val="24"/>
              </w:rPr>
              <w:t>критикон бынтæ.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27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Хъуылаты Созырыхъо.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Хъуылаты Созырыхъойы цард æмæ сфæлдыстад. «Иудзонгон». Къласы тохы цаутæ мидхæсты рæстæджы</w:t>
            </w:r>
          </w:p>
        </w:tc>
        <w:tc>
          <w:tcPr>
            <w:tcW w:w="103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æмбаргæ æмæ хибарæй аразын фысгæ ныхас рацыд æрмæгæй;</w:t>
            </w: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фысгæ ныхасы рæзты(К)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20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Презентаци. </w:t>
            </w:r>
            <w:r>
              <w:rPr>
                <w:rFonts w:ascii="Times New Roman" w:hAnsi="Times New Roman"/>
                <w:sz w:val="24"/>
                <w:szCs w:val="24"/>
              </w:rPr>
              <w:t>Социалон быцæутæ радзырд «Номылус»-йы.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бынат фæлгонцты системæйы, авторы б</w:t>
            </w:r>
            <w:r>
              <w:rPr>
                <w:rFonts w:ascii="Times New Roman" w:hAnsi="Times New Roman"/>
                <w:sz w:val="24"/>
                <w:szCs w:val="24"/>
              </w:rPr>
              <w:t>æрæггæнæн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Сылгоймаджы уавæр æмæ трагикон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035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Адæмы уавæр уацмысы.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9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Радзырд «Дыууæ къæрныхы»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82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Фæрниаты Къоста.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Фæрнионы цард æмæ сфæлдыстад.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538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«Уады уынæр». Хохæгты тох хæдхæцæг паддзахы ныхмæ.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Бæрæг кæны сæйраг архайæджы характерон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хицæндзинæдтæ, бынат фæлгонцты системæйы, авторы бæрæггæнæн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адæймаджы уавæр æмæ фæлгонцаразæн  мадзæлттæ сбæрæг кæны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нæн.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Аххос æмæ фæстиуджытæ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</w:tc>
      </w:tr>
      <w:tr w:rsidR="0018517D">
        <w:trPr>
          <w:trHeight w:val="68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Социалон æмæ этикон проблемæ.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Мисурæты трагедион уавæр.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Цæрайы фæлгонц.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25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 æмæ романы поэтикæйы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17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Н./Р.К </w:t>
            </w:r>
          </w:p>
        </w:tc>
        <w:tc>
          <w:tcPr>
            <w:tcW w:w="194" w:type="pct"/>
            <w:vMerge w:val="restar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 w:val="restar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Нывæцæн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 Адæймаджы нысан царды»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ныффыссынмæ цæттæгæнæн урок.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605"/>
        </w:trPr>
        <w:tc>
          <w:tcPr>
            <w:tcW w:w="18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Нигер. (Дзанайты Иван)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Нигеры бынат ирон литерæтурæйы æмæ культурæйы.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>лирикон æмдзæвгæйы арын сæйраг фæлгонцтæ (предметтæ), фылдæр ныхмæвæрд æвæрдæй.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 хъуыдытæ сбæлвыд кæнынæн бæлвырд </w:t>
            </w:r>
            <w:r>
              <w:rPr>
                <w:rFonts w:ascii="Times New Roman" w:hAnsi="Times New Roman"/>
                <w:sz w:val="24"/>
                <w:szCs w:val="24"/>
              </w:rPr>
              <w:t>критеритæй пайда кæнын(К)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Аххос æмæ фæстиуджытæ раиртасын (П)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621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Авторы позиции «Фæстаг хъæбысы»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Æмдзæвгæ «Хидыл»-ы философон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Фадат æмæ адæймаджы хъысмæт «Нæ тæрсын æз»-ы.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Сагъæс царды нысаныл «Бонтæ бонты фæдыл уайынц»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Нигеры сфæлдыстады ахадындзинад ирон литерæтурæйы.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Боциты Барон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 «Саст </w:t>
            </w:r>
            <w:r>
              <w:rPr>
                <w:rFonts w:ascii="Times New Roman" w:hAnsi="Times New Roman"/>
                <w:sz w:val="24"/>
                <w:szCs w:val="24"/>
              </w:rPr>
              <w:t>рæхыс»- ы темæ æмæ идейæ.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равдисынæн, </w:t>
            </w: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Хъайтары сурæт- характер равдисыны мадзал.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Туаты Дауыт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Туаты Дауыты царды хабæрттæ. Драмæ </w:t>
            </w:r>
            <w:r>
              <w:rPr>
                <w:rFonts w:ascii="Times New Roman" w:hAnsi="Times New Roman"/>
                <w:sz w:val="24"/>
                <w:szCs w:val="24"/>
              </w:rPr>
              <w:t>«Сидзæргæс»-ы сюжет.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миниуджытæн   раст аргъ кæнын.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</w:t>
            </w:r>
            <w:r>
              <w:rPr>
                <w:rFonts w:ascii="Times New Roman" w:hAnsi="Times New Roman"/>
                <w:sz w:val="24"/>
                <w:szCs w:val="24"/>
              </w:rPr>
              <w:t>ддæгтæ аразгæйæ(К)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Драмæйы композиции æмæ фæлгонцты дих.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Нуцæйы трагедион хъысмæт.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534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Мамсырыты Дæбе.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3с.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Мамсыраты Дæбейы сфæлдыстады характеристикæ.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Арæхсы: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бæлвырд кæнын уацмысы сæйраг проблематикæ, аивадон мадзæлтты ахъаз сюжет æмæ композиции равдисынæн, 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14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Радзырд «Аууон»-ы </w:t>
            </w:r>
            <w:r>
              <w:rPr>
                <w:rFonts w:ascii="Times New Roman" w:hAnsi="Times New Roman"/>
                <w:sz w:val="24"/>
                <w:szCs w:val="24"/>
              </w:rPr>
              <w:t>сæтирæ.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34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 «Фæсмон»-ы идейон мидис.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34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Разныхас.</w:t>
            </w:r>
          </w:p>
        </w:tc>
        <w:tc>
          <w:tcPr>
            <w:tcW w:w="19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Ирон литературæ Фыдыбæстæйы Стыр Хæсты азты.</w:t>
            </w:r>
          </w:p>
        </w:tc>
        <w:tc>
          <w:tcPr>
            <w:tcW w:w="103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39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Кочысаты Мухарбег.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Кочысаты Мухарбеджы сфæлдыстадыл афæлгæст. Уарзондзинады мотивтæ «Сау цæстыты».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 xml:space="preserve">лирикон æмдзæвгæйы </w:t>
            </w:r>
            <w:r>
              <w:rPr>
                <w:sz w:val="24"/>
                <w:szCs w:val="24"/>
              </w:rPr>
              <w:t>арын сæйраг фæлгонцтæ (предметтæ), фылдæр ныхмæвæрд æвæрдæй.</w:t>
            </w:r>
          </w:p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-хицæн кæнын фæлгонцтимæ баст лексикон рæнхъытæ.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Хи хъуыдытæ сбæлвыд кæнынæн бæлвырд критеритæй пайда кæнын(К)</w:t>
            </w:r>
          </w:p>
        </w:tc>
      </w:tr>
      <w:tr w:rsidR="0018517D">
        <w:trPr>
          <w:cantSplit/>
          <w:trHeight w:val="920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Мухарбеджы æмдзæвгæты поэтикон хицæн æууæлтæ.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cantSplit/>
          <w:trHeight w:val="191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Калоты Хазби.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Калоты Хазбийы цыбыр цардыл афæлгæст. Лирикон геройы уæздан æнкъарæнтæ, йæ цардбæллон хъуыдытæ. («Фæстаг салам», «Хорзæй баззай, Ир», «Æз мæ цард…».)</w:t>
            </w:r>
          </w:p>
        </w:tc>
        <w:tc>
          <w:tcPr>
            <w:tcW w:w="1032" w:type="pct"/>
          </w:tcPr>
          <w:p w:rsidR="0018517D" w:rsidRDefault="00396DE5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Арæхсын:</w:t>
            </w:r>
            <w:r>
              <w:rPr>
                <w:sz w:val="24"/>
                <w:szCs w:val="24"/>
              </w:rPr>
              <w:t xml:space="preserve"> -хицæн кæнын фæлгонцтимæ баст лексикон рæнхъытæ.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Дзургæ ныхас æмбаргæ æмæ сæрибарæй аразын(П)</w:t>
            </w:r>
          </w:p>
        </w:tc>
      </w:tr>
      <w:tr w:rsidR="0018517D">
        <w:trPr>
          <w:cantSplit/>
          <w:trHeight w:val="44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Хазбийы поэтикæйы бынат йæ рæстæджы ирон литерæтурæйы.</w:t>
            </w:r>
          </w:p>
        </w:tc>
        <w:tc>
          <w:tcPr>
            <w:tcW w:w="1032" w:type="pct"/>
          </w:tcPr>
          <w:p w:rsidR="0018517D" w:rsidRDefault="0018517D">
            <w:pPr>
              <w:pStyle w:val="a5"/>
              <w:ind w:firstLine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404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4" w:type="pct"/>
            <w:vMerge w:val="restar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Плиты Грис.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6с</w:t>
            </w: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Плиты Грисы лирикæйы сæйраг фарстытæ. Хъайтарон национ удыхъæд авторы зондахаст æмæ хæсты философи æмдзæвгæ «Солдат»-ы.</w:t>
            </w:r>
          </w:p>
        </w:tc>
        <w:tc>
          <w:tcPr>
            <w:tcW w:w="1032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Арæхсын: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драмон уацмысæн анализ кæнын, -уацмысы архайды цыд  логикон æгъдауæй раст дзурын, авторы ахастдзинад  йæ героймæ сбæрæг кæнын, хъайтары архайд æмæ  миниуджытæ,  раст аргъ сын кæнын.  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Бæрæг кæны сæйраг архайæджы характерон хицæндзинæдтæ, сæ бынат фæлгонцты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системæйы, авторы бæрæггæнæн,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адæймаджы уавæр æмæ фæлгонцаразæн  мадзæлттæ сбæрæг кæнынæн.  </w:t>
            </w:r>
          </w:p>
        </w:tc>
        <w:tc>
          <w:tcPr>
            <w:tcW w:w="1277" w:type="pct"/>
            <w:vMerge w:val="restar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Ахуырадон æрмæджы этикон нысаниуæгæн раст аргъ кæныны (Л)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Анализ, синтез, классификаци(П)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Тексты æмбарынад, хъæугæ æрмæг сæ исын зонын(П)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Аххос æмæ фæстиуджытæ </w:t>
            </w:r>
            <w:r>
              <w:rPr>
                <w:rFonts w:ascii="Times New Roman" w:hAnsi="Times New Roman"/>
                <w:sz w:val="24"/>
                <w:szCs w:val="24"/>
              </w:rPr>
              <w:t>раиртасын (П)</w:t>
            </w:r>
          </w:p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Æмбæлгæ хуызы спайда кæнын дзургæ ныхасæй хъуыддæгтæ аразгæйæ(К)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Презентаци.</w:t>
            </w:r>
            <w:r>
              <w:rPr>
                <w:rFonts w:ascii="Times New Roman" w:hAnsi="Times New Roman"/>
                <w:sz w:val="24"/>
                <w:szCs w:val="24"/>
              </w:rPr>
              <w:t>Историон трагеди «Чермен». Йæ темæ æмæ композицион арæзт.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Чермен - адæмы бартыл тохгæнгæнæг.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Æлдæртты къорд, сæ миддуне, сæ зондахаст.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17D">
        <w:trPr>
          <w:trHeight w:val="786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534" w:type="pct"/>
            <w:vMerge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Уацмысы арæзт, сюжет, композици.</w:t>
            </w: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8517D">
        <w:trPr>
          <w:trHeight w:val="829"/>
        </w:trPr>
        <w:tc>
          <w:tcPr>
            <w:tcW w:w="182" w:type="pct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534" w:type="pct"/>
            <w:vAlign w:val="center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Align w:val="center"/>
          </w:tcPr>
          <w:p w:rsidR="0018517D" w:rsidRDefault="00396D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2" w:type="pct"/>
          </w:tcPr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pct"/>
          </w:tcPr>
          <w:p w:rsidR="0018517D" w:rsidRDefault="00396DE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Театралон равдыстмæ бакаст. </w:t>
            </w:r>
          </w:p>
          <w:p w:rsidR="0018517D" w:rsidRDefault="00185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pct"/>
            <w:vMerge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</w:tcPr>
          <w:p w:rsidR="0018517D" w:rsidRDefault="0018517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18517D" w:rsidRDefault="0018517D">
      <w:pPr>
        <w:jc w:val="center"/>
      </w:pPr>
    </w:p>
    <w:sectPr w:rsidR="0018517D" w:rsidSect="001851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DE5" w:rsidRDefault="00396DE5">
      <w:pPr>
        <w:spacing w:line="240" w:lineRule="auto"/>
      </w:pPr>
      <w:r>
        <w:separator/>
      </w:r>
    </w:p>
  </w:endnote>
  <w:endnote w:type="continuationSeparator" w:id="1">
    <w:p w:rsidR="00396DE5" w:rsidRDefault="00396D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DE5" w:rsidRDefault="00396DE5">
      <w:pPr>
        <w:spacing w:after="0"/>
      </w:pPr>
      <w:r>
        <w:separator/>
      </w:r>
    </w:p>
  </w:footnote>
  <w:footnote w:type="continuationSeparator" w:id="1">
    <w:p w:rsidR="00396DE5" w:rsidRDefault="00396DE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717A"/>
    <w:rsid w:val="000E717A"/>
    <w:rsid w:val="0018517D"/>
    <w:rsid w:val="00396DE5"/>
    <w:rsid w:val="007668B9"/>
    <w:rsid w:val="00F42B7D"/>
    <w:rsid w:val="7EED2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7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851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qFormat/>
    <w:rsid w:val="0018517D"/>
    <w:pPr>
      <w:spacing w:after="0" w:line="240" w:lineRule="auto"/>
      <w:ind w:firstLine="567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85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1464</Words>
  <Characters>8347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4</cp:revision>
  <dcterms:created xsi:type="dcterms:W3CDTF">2023-11-03T19:21:00Z</dcterms:created>
  <dcterms:modified xsi:type="dcterms:W3CDTF">2024-10-11T18:27:00Z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F28107E1302E4152824431F9E1613E5D_13</vt:lpwstr>
  </property>
</Properties>
</file>